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4E" w:rsidRPr="00047080" w:rsidRDefault="00D02306" w:rsidP="00B835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47080"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 w:eastAsia="kk-KZ"/>
        </w:rPr>
        <w:drawing>
          <wp:inline distT="0" distB="0" distL="0" distR="0" wp14:anchorId="42805CF7" wp14:editId="517B4EF7">
            <wp:extent cx="5980430" cy="19145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306" w:rsidRPr="00047080" w:rsidRDefault="00D02306" w:rsidP="00D02306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02306" w:rsidRPr="00047080" w:rsidRDefault="00D02306" w:rsidP="00D02306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82EC7" w:rsidRPr="00047080" w:rsidRDefault="00806DAF" w:rsidP="00D02306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470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 утверждении </w:t>
      </w:r>
      <w:r w:rsidR="00D02306" w:rsidRPr="000470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правил</w:t>
      </w:r>
      <w:r w:rsidRPr="000470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учета</w:t>
      </w:r>
    </w:p>
    <w:p w:rsidR="00D02306" w:rsidRPr="00047080" w:rsidRDefault="00677199" w:rsidP="00D0230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gramStart"/>
      <w:r w:rsidRPr="000470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гарантированной</w:t>
      </w:r>
      <w:proofErr w:type="gramEnd"/>
      <w:r w:rsidRPr="000470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государством</w:t>
      </w:r>
    </w:p>
    <w:p w:rsidR="00D02306" w:rsidRPr="00047080" w:rsidRDefault="00175B4C" w:rsidP="00D02306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0470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юридической помощи</w:t>
      </w:r>
      <w:r w:rsidR="00D02306" w:rsidRPr="0004708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 </w:t>
      </w:r>
      <w:r w:rsidR="00D02306" w:rsidRPr="0004708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в виде </w:t>
      </w:r>
    </w:p>
    <w:p w:rsidR="00D02306" w:rsidRPr="00047080" w:rsidRDefault="00D02306" w:rsidP="00D02306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04708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ru-RU"/>
        </w:rPr>
        <w:t>правового консультирования,</w:t>
      </w:r>
    </w:p>
    <w:p w:rsidR="00382EC7" w:rsidRPr="00047080" w:rsidRDefault="00D02306" w:rsidP="00D0230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gramStart"/>
      <w:r w:rsidRPr="0004708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ru-RU"/>
        </w:rPr>
        <w:t>оказанной</w:t>
      </w:r>
      <w:proofErr w:type="gramEnd"/>
      <w:r w:rsidRPr="00047080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адвокатом</w:t>
      </w:r>
    </w:p>
    <w:p w:rsidR="00B86F1E" w:rsidRPr="00047080" w:rsidRDefault="00B86F1E" w:rsidP="00D0230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77199" w:rsidRPr="00047080" w:rsidRDefault="00677199" w:rsidP="00B835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z1"/>
    </w:p>
    <w:p w:rsidR="00677199" w:rsidRPr="00047080" w:rsidRDefault="00382EC7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</w:t>
      </w:r>
      <w:r w:rsidR="00D02306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подпунктом 12</w:t>
      </w:r>
      <w:r w:rsid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D02306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77199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</w:t>
      </w:r>
      <w:r w:rsidR="00D02306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77199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D02306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677199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Закона Республики Казахстан от </w:t>
      </w:r>
      <w:r w:rsidR="00D02306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677199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июля 2018 года «Об адвокатской деятельности и юридической помощи», </w:t>
      </w:r>
      <w:r w:rsidR="00677199" w:rsidRPr="000470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</w:t>
      </w:r>
      <w:r w:rsidR="00D25A91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</w:p>
    <w:p w:rsidR="00677199" w:rsidRPr="00047080" w:rsidRDefault="00D25A91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Утвердить прилагаемы</w:t>
      </w:r>
      <w:r w:rsidR="00D02306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02306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</w:t>
      </w: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учета </w:t>
      </w:r>
      <w:r w:rsidR="00677199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гарантированной государством </w:t>
      </w: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юридической помощи</w:t>
      </w:r>
      <w:r w:rsidR="00D02306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виде правового консультирования</w:t>
      </w: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D02306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оказанной</w:t>
      </w: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адвокатом.</w:t>
      </w:r>
    </w:p>
    <w:bookmarkEnd w:id="0"/>
    <w:p w:rsidR="00677199" w:rsidRPr="00047080" w:rsidRDefault="00677199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 и его официальное опубликование.</w:t>
      </w:r>
    </w:p>
    <w:p w:rsidR="00677199" w:rsidRPr="00047080" w:rsidRDefault="00677199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gramStart"/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исполнением настоящего приказа возложить на курирующего заместителя Министра юстиции Республики Казахстан.</w:t>
      </w:r>
    </w:p>
    <w:p w:rsidR="00677199" w:rsidRPr="00047080" w:rsidRDefault="00677199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="00D02306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Настоящий приказ вводится </w:t>
      </w:r>
      <w:r w:rsidR="00F5236E" w:rsidRPr="006F339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действие по истечении десяти календарных дней после дня его первого официального опубликования</w:t>
      </w:r>
      <w:r w:rsidR="00D02306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77199" w:rsidRDefault="00677199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_GoBack"/>
      <w:bookmarkEnd w:id="1"/>
    </w:p>
    <w:p w:rsidR="003560C8" w:rsidRPr="00047080" w:rsidRDefault="003560C8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77199" w:rsidRPr="00047080" w:rsidRDefault="00677199" w:rsidP="00B83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70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Министр</w:t>
      </w:r>
      <w:r w:rsidRPr="000470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F523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0470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0470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0470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D02306" w:rsidRPr="000470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0470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0470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0470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М. </w:t>
      </w:r>
      <w:proofErr w:type="spellStart"/>
      <w:r w:rsidRPr="000470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Бекетаев</w:t>
      </w:r>
      <w:proofErr w:type="spellEnd"/>
    </w:p>
    <w:p w:rsidR="00677199" w:rsidRPr="00047080" w:rsidRDefault="00677199" w:rsidP="00B835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031E" w:rsidRPr="00047080" w:rsidRDefault="004E031E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" w:name="z4"/>
    </w:p>
    <w:p w:rsidR="004E031E" w:rsidRPr="00047080" w:rsidRDefault="004E031E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031E" w:rsidRPr="00047080" w:rsidRDefault="004E031E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031E" w:rsidRPr="00047080" w:rsidRDefault="004E031E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031E" w:rsidRPr="00047080" w:rsidRDefault="004E031E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031E" w:rsidRPr="00047080" w:rsidRDefault="004E031E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031E" w:rsidRPr="00047080" w:rsidRDefault="004E031E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02306" w:rsidRPr="00047080" w:rsidRDefault="00D02306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Утверждены</w:t>
      </w:r>
      <w:r w:rsidRPr="0004708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02306" w:rsidRPr="00047080" w:rsidRDefault="00D02306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Министра юстиции</w:t>
      </w:r>
      <w:r w:rsidRPr="0004708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</w:p>
    <w:p w:rsidR="00D02306" w:rsidRPr="00047080" w:rsidRDefault="00D02306" w:rsidP="00D023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«___»_________ 2018 год </w:t>
      </w:r>
    </w:p>
    <w:p w:rsidR="00D02306" w:rsidRPr="00047080" w:rsidRDefault="00D02306" w:rsidP="00D02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№ </w:t>
      </w:r>
    </w:p>
    <w:p w:rsidR="00677199" w:rsidRPr="00047080" w:rsidRDefault="00677199" w:rsidP="00B8356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83F1F" w:rsidRPr="00047080" w:rsidRDefault="00D02306" w:rsidP="003560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470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Правила</w:t>
      </w:r>
      <w:r w:rsidR="00D25A91" w:rsidRPr="000470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470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учета гарантированной государством юридической помощи в виде правового консультирования, оказанной адвокатом</w:t>
      </w:r>
    </w:p>
    <w:p w:rsidR="00047080" w:rsidRDefault="00047080" w:rsidP="00B83566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" w:name="z5"/>
      <w:bookmarkEnd w:id="2"/>
    </w:p>
    <w:p w:rsidR="00677199" w:rsidRPr="00047080" w:rsidRDefault="00D25A91" w:rsidP="00B83566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470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Общие положения</w:t>
      </w:r>
      <w:bookmarkStart w:id="4" w:name="z6"/>
      <w:bookmarkEnd w:id="3"/>
    </w:p>
    <w:p w:rsidR="00B86F1E" w:rsidRPr="00047080" w:rsidRDefault="00D25A91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gramStart"/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</w:t>
      </w:r>
      <w:r w:rsidR="00D02306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Правила учета гарантированной государством юридической помощи в виде правового консультирования, оказанной адвокатом</w:t>
      </w: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</w:t>
      </w:r>
      <w:r w:rsidR="00D02306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</w:t>
      </w: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), разработан</w:t>
      </w:r>
      <w:r w:rsidR="00D02306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</w:t>
      </w:r>
      <w:r w:rsidR="00175B4C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подпунктом 12) </w:t>
      </w: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</w:t>
      </w:r>
      <w:r w:rsidR="00175B4C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382EC7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77199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175B4C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Закона </w:t>
      </w:r>
      <w:r w:rsidR="00677199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еспублики Казахстан</w:t>
      </w:r>
      <w:r w:rsidR="00D02306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5 июля 2018 года</w:t>
      </w:r>
      <w:r w:rsidR="007A204D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адвокатской деятельности</w:t>
      </w:r>
      <w:r w:rsidR="00677199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юридической помощи</w:t>
      </w: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27962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 определяют порядок </w:t>
      </w:r>
      <w:r w:rsidR="00D02306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учета гарантированной государством юридической помощи в виде правового консультирования, оказанной адвокатом</w:t>
      </w:r>
      <w:r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bookmarkStart w:id="5" w:name="z8"/>
      <w:bookmarkEnd w:id="4"/>
      <w:proofErr w:type="gramEnd"/>
    </w:p>
    <w:p w:rsidR="00083F1F" w:rsidRPr="00047080" w:rsidRDefault="00D25A91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708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2. </w:t>
      </w:r>
      <w:r w:rsidR="00047080" w:rsidRPr="0004708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У</w:t>
      </w:r>
      <w:r w:rsidR="00D02306" w:rsidRPr="0004708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чет</w:t>
      </w:r>
      <w:r w:rsidR="00047080" w:rsidRPr="0004708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у</w:t>
      </w:r>
      <w:r w:rsidR="00D02306" w:rsidRPr="0004708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r w:rsidR="006829B5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гарантированной государством юридической помощи в виде правового консультирования, оказанной адвокатом</w:t>
      </w:r>
      <w:r w:rsidR="006829B5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6829B5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47080" w:rsidRPr="0004708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подлежит гарантированная государством юридическая помощь в виде правового консультирования, оказанная физическим и юридическим лицам по вопросам взыскания алиментов, назначения пенсии и пособий, реабилитации, получения статуса беженца или </w:t>
      </w:r>
      <w:proofErr w:type="spellStart"/>
      <w:r w:rsidR="00047080" w:rsidRPr="0004708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оралмана</w:t>
      </w:r>
      <w:proofErr w:type="spellEnd"/>
      <w:r w:rsidR="00047080" w:rsidRPr="0004708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, несовершеннолетним, оставшимся без попечения родителей.</w:t>
      </w:r>
    </w:p>
    <w:p w:rsidR="00C924AF" w:rsidRDefault="00D25A91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  <w:bookmarkStart w:id="6" w:name="z9"/>
      <w:bookmarkEnd w:id="5"/>
      <w:r w:rsidRPr="0004708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3. Учет</w:t>
      </w:r>
      <w:r w:rsidR="006829B5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r w:rsidR="000C6CF2" w:rsidRPr="00104969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гарантированной государством юридической помощи в виде правового консультирования, оказанной адвокатом,</w:t>
      </w:r>
      <w:r w:rsidR="000C6CF2" w:rsidRPr="0004708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r w:rsidRPr="0004708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ведется адвокатом</w:t>
      </w:r>
      <w:r w:rsidR="00104969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в реестре </w:t>
      </w:r>
      <w:r w:rsidR="00104969" w:rsidRPr="00104969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учета</w:t>
      </w:r>
      <w:r w:rsidRPr="00104969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r w:rsidR="00104969" w:rsidRPr="00104969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гарантированной государством юридической помощи в виде правового консультирования, </w:t>
      </w:r>
      <w:r w:rsidR="00047080" w:rsidRPr="0004708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на бумажном и </w:t>
      </w:r>
      <w:r w:rsidRPr="0004708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в</w:t>
      </w:r>
      <w:r w:rsidR="00FA4180" w:rsidRPr="0004708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электронном</w:t>
      </w:r>
      <w:r w:rsidRPr="0004708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r w:rsidR="00047080" w:rsidRPr="0004708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носителе на государственном и (или) русском языках </w:t>
      </w:r>
      <w:r w:rsidR="00C924AF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и содержит следующую информацию:</w:t>
      </w:r>
    </w:p>
    <w:p w:rsidR="00C924AF" w:rsidRPr="003560C8" w:rsidRDefault="00C924AF" w:rsidP="00C9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3560C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1) дата обращения лица, обратившегося за гарантированной государством юридической помощью в виде правового консультирования;</w:t>
      </w:r>
    </w:p>
    <w:p w:rsidR="00C924AF" w:rsidRPr="003560C8" w:rsidRDefault="00C924AF" w:rsidP="00C9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3560C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2) наименование и реквизиты документа, являющегося основанием для оказания гарантированной государством юридической помощи в виде правового консультирования, по которому была оказана гарантированная государством юридическая помощь в виде правового консультирования;</w:t>
      </w:r>
    </w:p>
    <w:p w:rsidR="00C924AF" w:rsidRPr="003560C8" w:rsidRDefault="00C924AF" w:rsidP="00C9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3560C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3)</w:t>
      </w:r>
      <w:r w:rsidR="000C6CF2" w:rsidRPr="003560C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r w:rsidRPr="003560C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суть правового вопроса;</w:t>
      </w:r>
    </w:p>
    <w:p w:rsidR="00C924AF" w:rsidRPr="003560C8" w:rsidRDefault="00C924AF" w:rsidP="00C9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3560C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4) форма оказанной гарантированной государством юридической помощи в виде правового консультирования (оказание устной или письменной консультации, составление заявления, жалобы, ходатайства и других документов правового характера);</w:t>
      </w:r>
    </w:p>
    <w:p w:rsidR="00C924AF" w:rsidRPr="003560C8" w:rsidRDefault="00C924AF" w:rsidP="00C9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3560C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5) продолжительность времени занятости адвоката в связи оказанием гарантированной государством юридической помощи в виде правового консультирования;</w:t>
      </w:r>
    </w:p>
    <w:p w:rsidR="00C924AF" w:rsidRPr="003560C8" w:rsidRDefault="003560C8" w:rsidP="00C9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60C8">
        <w:rPr>
          <w:rFonts w:ascii="Times New Roman" w:hAnsi="Times New Roman" w:cs="Times New Roman"/>
          <w:sz w:val="28"/>
          <w:szCs w:val="28"/>
          <w:highlight w:val="yellow"/>
          <w:lang w:val="ru-RU"/>
        </w:rPr>
        <w:lastRenderedPageBreak/>
        <w:t>6</w:t>
      </w:r>
      <w:r w:rsidR="00C924AF" w:rsidRPr="003560C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) </w:t>
      </w:r>
      <w:r w:rsidR="004E3CDF" w:rsidRPr="003560C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подпись адвоката </w:t>
      </w:r>
      <w:r w:rsidRPr="003560C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в случае заполнения реестра на бумажном носителе, либо </w:t>
      </w:r>
      <w:r w:rsidR="00C924AF" w:rsidRPr="003560C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сведения об ЭЦП адвоката </w:t>
      </w:r>
      <w:r w:rsidRPr="003560C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в случае заполнения реестра </w:t>
      </w:r>
      <w:r w:rsidR="00C924AF" w:rsidRPr="003560C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 электронной форме.</w:t>
      </w:r>
    </w:p>
    <w:p w:rsidR="00C924AF" w:rsidRDefault="003560C8" w:rsidP="00C924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proofErr w:type="gramStart"/>
      <w:r w:rsidR="00C924AF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подлежат включению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реестр в день обращения лица</w:t>
      </w:r>
      <w:r w:rsidR="00C924AF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гарантированной государством юридической помощью в виде правового консультирования или в день фактического оказания гарантированной государством юридической помощи в виде правового консультирования.</w:t>
      </w:r>
      <w:proofErr w:type="gramEnd"/>
    </w:p>
    <w:p w:rsidR="00047080" w:rsidRDefault="003560C8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5</w:t>
      </w:r>
      <w:r w:rsidR="005541D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. Реестр, составленный на</w:t>
      </w:r>
      <w:r w:rsidR="00047080" w:rsidRPr="00047080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бумажном носителе, представляет собой журнал, который заполняется на государственном или русском языках чернилами черного или синего цвета и должен быть пронумерован, прошнурован и скреплен печатью юридической консультации либо адвокатской конторы, или печатью адвоката, занимающегося адвокатской деятельностью индивидуально без регистрации юридического лица. Подчистки записей реестра с применением корректирующей жидкости не допускаются.</w:t>
      </w:r>
    </w:p>
    <w:p w:rsidR="00DD0172" w:rsidRDefault="00DD0172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0172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6. Реестр, составленный на бумажном носителе, подлежит хранению в течени</w:t>
      </w:r>
      <w:proofErr w:type="gramStart"/>
      <w:r w:rsidRPr="00DD0172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и</w:t>
      </w:r>
      <w:proofErr w:type="gramEnd"/>
      <w:r w:rsidRPr="00DD0172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трех лет в канцелярии соответственно юридической консультации, адвокатской конторы или адвоката, занимающегося адвокатской деятельностью индивидуально без регистрации юридического лица.</w:t>
      </w:r>
    </w:p>
    <w:p w:rsidR="00A25DB1" w:rsidRPr="00047080" w:rsidRDefault="005541DE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D25A91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FA4180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Сведения, содержащиеся в </w:t>
      </w:r>
      <w:r w:rsidR="00AA08F3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электронном </w:t>
      </w:r>
      <w:r w:rsidR="00FA4180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реестре, за исключением конфиденциальной информации,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541DE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охраняемой адвокатской тайной,</w:t>
      </w:r>
      <w:r w:rsidR="00FA4180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25DB1" w:rsidRPr="0004708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вносятся адвокатом в единую информационную систему юридической помощи.</w:t>
      </w:r>
      <w:bookmarkEnd w:id="6"/>
    </w:p>
    <w:sectPr w:rsidR="00A25DB1" w:rsidRPr="00047080" w:rsidSect="0032405A">
      <w:pgSz w:w="11907" w:h="16839" w:code="9"/>
      <w:pgMar w:top="1440" w:right="1077" w:bottom="124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1F"/>
    <w:rsid w:val="000246A5"/>
    <w:rsid w:val="00047080"/>
    <w:rsid w:val="00083F1F"/>
    <w:rsid w:val="000C6CF2"/>
    <w:rsid w:val="00104969"/>
    <w:rsid w:val="00175B4C"/>
    <w:rsid w:val="002555BD"/>
    <w:rsid w:val="00273AAA"/>
    <w:rsid w:val="0032405A"/>
    <w:rsid w:val="003560C8"/>
    <w:rsid w:val="00382EC7"/>
    <w:rsid w:val="003A3624"/>
    <w:rsid w:val="004E031E"/>
    <w:rsid w:val="004E3CDF"/>
    <w:rsid w:val="005541DE"/>
    <w:rsid w:val="00583F40"/>
    <w:rsid w:val="00677199"/>
    <w:rsid w:val="006829B5"/>
    <w:rsid w:val="007A204D"/>
    <w:rsid w:val="007B3F4E"/>
    <w:rsid w:val="00806DAF"/>
    <w:rsid w:val="00851155"/>
    <w:rsid w:val="00927962"/>
    <w:rsid w:val="00982726"/>
    <w:rsid w:val="0098711E"/>
    <w:rsid w:val="00A25DB1"/>
    <w:rsid w:val="00AA08F3"/>
    <w:rsid w:val="00AE0A30"/>
    <w:rsid w:val="00B83566"/>
    <w:rsid w:val="00B86F1E"/>
    <w:rsid w:val="00BE1A81"/>
    <w:rsid w:val="00C80CCA"/>
    <w:rsid w:val="00C924AF"/>
    <w:rsid w:val="00CB7E1F"/>
    <w:rsid w:val="00D02306"/>
    <w:rsid w:val="00D25A91"/>
    <w:rsid w:val="00DA11E8"/>
    <w:rsid w:val="00DD0172"/>
    <w:rsid w:val="00F0779E"/>
    <w:rsid w:val="00F5236E"/>
    <w:rsid w:val="00F819F2"/>
    <w:rsid w:val="00F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2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5A91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F07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2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5A91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F0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0127-1E02-4AEE-9C32-5C831AB6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Уразова Альфия Салауатовна</dc:creator>
  <cp:lastModifiedBy>Уразова Альфия Салауатовна</cp:lastModifiedBy>
  <cp:revision>21</cp:revision>
  <cp:lastPrinted>2018-08-10T10:14:00Z</cp:lastPrinted>
  <dcterms:created xsi:type="dcterms:W3CDTF">2018-08-09T12:23:00Z</dcterms:created>
  <dcterms:modified xsi:type="dcterms:W3CDTF">2018-08-23T03:44:00Z</dcterms:modified>
</cp:coreProperties>
</file>